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85D4" w14:textId="505B51E0" w:rsidR="00704DB6" w:rsidRDefault="00704DB6"/>
    <w:p w14:paraId="5A60EADF" w14:textId="466A1910" w:rsidR="00704DB6" w:rsidRDefault="00704DB6" w:rsidP="00704DB6">
      <w:pPr>
        <w:jc w:val="center"/>
        <w:rPr>
          <w:sz w:val="40"/>
          <w:szCs w:val="40"/>
        </w:rPr>
      </w:pPr>
      <w:r w:rsidRPr="00704DB6">
        <w:rPr>
          <w:sz w:val="40"/>
          <w:szCs w:val="40"/>
        </w:rPr>
        <w:t>Science Midterm Review sheet</w:t>
      </w:r>
    </w:p>
    <w:p w14:paraId="6F505540" w14:textId="77777777" w:rsidR="00A70892" w:rsidRPr="00A70892" w:rsidRDefault="00A70892" w:rsidP="00A70892">
      <w:pPr>
        <w:rPr>
          <w:sz w:val="28"/>
          <w:szCs w:val="28"/>
        </w:rPr>
      </w:pPr>
    </w:p>
    <w:p w14:paraId="6DA1AC4D" w14:textId="58A5DF67" w:rsidR="00704DB6" w:rsidRDefault="00704DB6" w:rsidP="00704DB6">
      <w:pPr>
        <w:rPr>
          <w:sz w:val="28"/>
          <w:szCs w:val="28"/>
        </w:rPr>
      </w:pPr>
      <w:r w:rsidRPr="00704DB6">
        <w:rPr>
          <w:sz w:val="28"/>
          <w:szCs w:val="28"/>
          <w:u w:val="single"/>
        </w:rPr>
        <w:t>Grade 9, SNC1D</w:t>
      </w:r>
      <w:r>
        <w:rPr>
          <w:sz w:val="28"/>
          <w:szCs w:val="28"/>
        </w:rPr>
        <w:t>:</w:t>
      </w:r>
    </w:p>
    <w:p w14:paraId="1E1526B5" w14:textId="613E4567" w:rsidR="00704DB6" w:rsidRDefault="00704DB6" w:rsidP="00704DB6">
      <w:pPr>
        <w:rPr>
          <w:sz w:val="24"/>
          <w:szCs w:val="24"/>
        </w:rPr>
      </w:pPr>
      <w:r w:rsidRPr="00704DB6">
        <w:rPr>
          <w:sz w:val="24"/>
          <w:szCs w:val="24"/>
          <w:u w:val="single"/>
        </w:rPr>
        <w:t>Unit A: Scientific Investigation</w:t>
      </w:r>
    </w:p>
    <w:p w14:paraId="2CF95BAF" w14:textId="2967C154" w:rsidR="00704DB6" w:rsidRPr="00704DB6" w:rsidRDefault="00704DB6" w:rsidP="00704DB6">
      <w:pPr>
        <w:rPr>
          <w:sz w:val="24"/>
          <w:szCs w:val="24"/>
          <w:u w:val="single"/>
        </w:rPr>
      </w:pPr>
      <w:r w:rsidRPr="00704DB6">
        <w:rPr>
          <w:sz w:val="24"/>
          <w:szCs w:val="24"/>
          <w:u w:val="single"/>
        </w:rPr>
        <w:t>Unit B: Ecology</w:t>
      </w:r>
    </w:p>
    <w:p w14:paraId="0E3DE34D" w14:textId="77777777" w:rsidR="00704DB6" w:rsidRDefault="00704DB6" w:rsidP="00704DB6">
      <w:pPr>
        <w:pStyle w:val="ListParagraph"/>
        <w:numPr>
          <w:ilvl w:val="0"/>
          <w:numId w:val="1"/>
        </w:numPr>
      </w:pPr>
      <w:r w:rsidRPr="003750A0">
        <w:t>The 3 different spheres of the planet</w:t>
      </w:r>
      <w:r>
        <w:t xml:space="preserve">: atmosphere, lithosphere and hydrosphere </w:t>
      </w:r>
    </w:p>
    <w:p w14:paraId="7745C83A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The biosphere</w:t>
      </w:r>
    </w:p>
    <w:p w14:paraId="4B1F4F4F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Description and sustainability of the ecosystem</w:t>
      </w:r>
    </w:p>
    <w:p w14:paraId="0B325575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Photosynthesis and respiration</w:t>
      </w:r>
    </w:p>
    <w:p w14:paraId="25050F1F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Food webs, food chains and ecological pyramids</w:t>
      </w:r>
    </w:p>
    <w:p w14:paraId="4E21D2C8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Cycling of matter in ecosystem: water, carbon and nitrogen cycles</w:t>
      </w:r>
    </w:p>
    <w:p w14:paraId="02A0172E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Biotic and abiotic influences on ecosystems. Defining tolerance range and optimum range, carrying capacity</w:t>
      </w:r>
    </w:p>
    <w:p w14:paraId="52A5EEFD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Major terrestrial and aquatic ecosystems</w:t>
      </w:r>
    </w:p>
    <w:p w14:paraId="42CE515B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Ecological successions: primary and secondary successions</w:t>
      </w:r>
    </w:p>
    <w:p w14:paraId="0013DAB1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Biodiversity, species richness</w:t>
      </w:r>
    </w:p>
    <w:p w14:paraId="14B9687C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Habitat loss and fragmentation</w:t>
      </w:r>
    </w:p>
    <w:p w14:paraId="27EA08A9" w14:textId="77777777" w:rsidR="00704DB6" w:rsidRDefault="00704DB6" w:rsidP="00704DB6">
      <w:pPr>
        <w:pStyle w:val="ListParagraph"/>
        <w:numPr>
          <w:ilvl w:val="0"/>
          <w:numId w:val="1"/>
        </w:numPr>
      </w:pPr>
      <w:r>
        <w:t>Non-native species, invasive species and control</w:t>
      </w:r>
    </w:p>
    <w:p w14:paraId="585AF196" w14:textId="33F2E5FA" w:rsidR="00704DB6" w:rsidRDefault="00704DB6" w:rsidP="00704DB6">
      <w:pPr>
        <w:pStyle w:val="ListParagraph"/>
        <w:numPr>
          <w:ilvl w:val="0"/>
          <w:numId w:val="1"/>
        </w:numPr>
      </w:pPr>
      <w:r>
        <w:t>Pollution: acid precipitations, waste in water (oil spills, plastic waste)</w:t>
      </w:r>
    </w:p>
    <w:p w14:paraId="086D8389" w14:textId="065EC1DC" w:rsidR="00704DB6" w:rsidRDefault="00704DB6" w:rsidP="00704DB6">
      <w:pPr>
        <w:pStyle w:val="ListParagraph"/>
        <w:numPr>
          <w:ilvl w:val="0"/>
          <w:numId w:val="1"/>
        </w:numPr>
      </w:pPr>
      <w:r>
        <w:t>Consumption and Resource management.</w:t>
      </w:r>
    </w:p>
    <w:p w14:paraId="0C708065" w14:textId="180C81A9" w:rsidR="00704DB6" w:rsidRDefault="00704DB6" w:rsidP="00704DB6">
      <w:pPr>
        <w:rPr>
          <w:sz w:val="24"/>
          <w:szCs w:val="24"/>
          <w:u w:val="single"/>
        </w:rPr>
      </w:pPr>
      <w:r w:rsidRPr="00704DB6">
        <w:rPr>
          <w:sz w:val="24"/>
          <w:szCs w:val="24"/>
          <w:u w:val="single"/>
        </w:rPr>
        <w:t>Unit C: Chemistry</w:t>
      </w:r>
    </w:p>
    <w:p w14:paraId="32D6E72B" w14:textId="4D7D2C96" w:rsidR="00704DB6" w:rsidRDefault="00704DB6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4DB6">
        <w:rPr>
          <w:sz w:val="24"/>
          <w:szCs w:val="24"/>
        </w:rPr>
        <w:t xml:space="preserve">The </w:t>
      </w:r>
      <w:r>
        <w:rPr>
          <w:sz w:val="24"/>
          <w:szCs w:val="24"/>
        </w:rPr>
        <w:t>particle theory of matter</w:t>
      </w:r>
    </w:p>
    <w:p w14:paraId="01B2165F" w14:textId="1DD2A0FF" w:rsidR="00704DB6" w:rsidRDefault="00704DB6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Properties</w:t>
      </w:r>
    </w:p>
    <w:p w14:paraId="3477283C" w14:textId="4ADA1993" w:rsidR="00704DB6" w:rsidRDefault="00704DB6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Properties</w:t>
      </w:r>
    </w:p>
    <w:p w14:paraId="2C13FFAF" w14:textId="437ACE2A" w:rsidR="006901CF" w:rsidRDefault="006901CF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Hazardous Products and Workplace Safety: WHMIS Symbols </w:t>
      </w:r>
    </w:p>
    <w:p w14:paraId="37CF7E1F" w14:textId="35F943B5" w:rsidR="00704DB6" w:rsidRDefault="00285F43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Characteristic Physical Properties</w:t>
      </w:r>
    </w:p>
    <w:p w14:paraId="36A739E4" w14:textId="443EE6DF" w:rsidR="00285F43" w:rsidRDefault="00285F43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Table of the Elements</w:t>
      </w:r>
    </w:p>
    <w:p w14:paraId="3C2BE403" w14:textId="73AB9769" w:rsidR="00285F43" w:rsidRPr="00704DB6" w:rsidRDefault="00285F43" w:rsidP="00704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Patterns in the Periodic Table.</w:t>
      </w:r>
    </w:p>
    <w:p w14:paraId="7B8A57EF" w14:textId="4D9CC641" w:rsidR="00704DB6" w:rsidRDefault="00A70892" w:rsidP="00704DB6">
      <w:pPr>
        <w:rPr>
          <w:sz w:val="24"/>
          <w:szCs w:val="24"/>
        </w:rPr>
      </w:pPr>
      <w:r>
        <w:rPr>
          <w:sz w:val="24"/>
          <w:szCs w:val="24"/>
        </w:rPr>
        <w:t xml:space="preserve">Review the meaning of terminology related to the 3 sections </w:t>
      </w:r>
    </w:p>
    <w:p w14:paraId="126E9770" w14:textId="6CBBC5E1" w:rsidR="00A70892" w:rsidRDefault="00A70892" w:rsidP="00704DB6">
      <w:pPr>
        <w:rPr>
          <w:sz w:val="24"/>
          <w:szCs w:val="24"/>
        </w:rPr>
      </w:pPr>
      <w:r>
        <w:rPr>
          <w:sz w:val="24"/>
          <w:szCs w:val="24"/>
        </w:rPr>
        <w:t xml:space="preserve">Review your course notes </w:t>
      </w:r>
    </w:p>
    <w:p w14:paraId="7AA339F4" w14:textId="7BF79109" w:rsidR="00A70892" w:rsidRDefault="00FA3A72" w:rsidP="00704DB6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70892">
        <w:rPr>
          <w:sz w:val="24"/>
          <w:szCs w:val="24"/>
        </w:rPr>
        <w:t>ou may re-watch the videos posted in the webpage</w:t>
      </w:r>
      <w:bookmarkStart w:id="0" w:name="_GoBack"/>
      <w:bookmarkEnd w:id="0"/>
    </w:p>
    <w:p w14:paraId="0B61CA69" w14:textId="419EC6D5" w:rsidR="00A70892" w:rsidRDefault="00A70892" w:rsidP="00704DB6">
      <w:pPr>
        <w:rPr>
          <w:sz w:val="24"/>
          <w:szCs w:val="24"/>
        </w:rPr>
      </w:pPr>
    </w:p>
    <w:p w14:paraId="033EA50F" w14:textId="154EF576" w:rsidR="00A70892" w:rsidRDefault="00A70892" w:rsidP="00704DB6">
      <w:pPr>
        <w:rPr>
          <w:sz w:val="24"/>
          <w:szCs w:val="24"/>
        </w:rPr>
      </w:pPr>
    </w:p>
    <w:p w14:paraId="112B6E83" w14:textId="4A3B5C60" w:rsidR="00A70892" w:rsidRDefault="00A70892" w:rsidP="00704DB6">
      <w:pPr>
        <w:rPr>
          <w:sz w:val="24"/>
          <w:szCs w:val="24"/>
        </w:rPr>
      </w:pPr>
    </w:p>
    <w:p w14:paraId="62539EF9" w14:textId="3D0696F7" w:rsidR="00A70892" w:rsidRDefault="00A70892" w:rsidP="00704DB6">
      <w:pPr>
        <w:rPr>
          <w:sz w:val="24"/>
          <w:szCs w:val="24"/>
        </w:rPr>
      </w:pPr>
    </w:p>
    <w:p w14:paraId="40DA59C6" w14:textId="13B2C4D1" w:rsidR="00A70892" w:rsidRDefault="00A70892" w:rsidP="00704DB6">
      <w:pPr>
        <w:rPr>
          <w:sz w:val="24"/>
          <w:szCs w:val="24"/>
        </w:rPr>
      </w:pPr>
    </w:p>
    <w:p w14:paraId="2FAE0019" w14:textId="77777777" w:rsidR="00A70892" w:rsidRDefault="00A70892" w:rsidP="00704DB6">
      <w:pPr>
        <w:rPr>
          <w:sz w:val="24"/>
          <w:szCs w:val="24"/>
        </w:rPr>
      </w:pPr>
    </w:p>
    <w:p w14:paraId="48D4CF8A" w14:textId="33FE29F3" w:rsidR="00285F43" w:rsidRDefault="00285F43" w:rsidP="00285F43">
      <w:pPr>
        <w:rPr>
          <w:sz w:val="28"/>
          <w:szCs w:val="28"/>
        </w:rPr>
      </w:pPr>
      <w:r w:rsidRPr="00704DB6">
        <w:rPr>
          <w:sz w:val="28"/>
          <w:szCs w:val="28"/>
          <w:u w:val="single"/>
        </w:rPr>
        <w:t xml:space="preserve">Grade </w:t>
      </w:r>
      <w:r>
        <w:rPr>
          <w:sz w:val="28"/>
          <w:szCs w:val="28"/>
          <w:u w:val="single"/>
        </w:rPr>
        <w:t>10</w:t>
      </w:r>
      <w:r w:rsidRPr="00704DB6">
        <w:rPr>
          <w:sz w:val="28"/>
          <w:szCs w:val="28"/>
          <w:u w:val="single"/>
        </w:rPr>
        <w:t>, SNC</w:t>
      </w:r>
      <w:r>
        <w:rPr>
          <w:sz w:val="28"/>
          <w:szCs w:val="28"/>
          <w:u w:val="single"/>
        </w:rPr>
        <w:t>2</w:t>
      </w:r>
      <w:r w:rsidRPr="00704DB6">
        <w:rPr>
          <w:sz w:val="28"/>
          <w:szCs w:val="28"/>
          <w:u w:val="single"/>
        </w:rPr>
        <w:t>D</w:t>
      </w:r>
      <w:r>
        <w:rPr>
          <w:sz w:val="28"/>
          <w:szCs w:val="28"/>
        </w:rPr>
        <w:t>:</w:t>
      </w:r>
    </w:p>
    <w:p w14:paraId="79A56BD5" w14:textId="77777777" w:rsidR="00285F43" w:rsidRDefault="00285F43" w:rsidP="00285F43">
      <w:pPr>
        <w:rPr>
          <w:sz w:val="24"/>
          <w:szCs w:val="24"/>
        </w:rPr>
      </w:pPr>
      <w:r w:rsidRPr="00704DB6">
        <w:rPr>
          <w:sz w:val="24"/>
          <w:szCs w:val="24"/>
          <w:u w:val="single"/>
        </w:rPr>
        <w:t>Unit A: Scientific Investigation</w:t>
      </w:r>
    </w:p>
    <w:p w14:paraId="1DB7E1FC" w14:textId="77777777" w:rsidR="00285F43" w:rsidRPr="00704DB6" w:rsidRDefault="00285F43" w:rsidP="00285F43">
      <w:pPr>
        <w:rPr>
          <w:sz w:val="24"/>
          <w:szCs w:val="24"/>
          <w:u w:val="single"/>
        </w:rPr>
      </w:pPr>
      <w:r w:rsidRPr="00704DB6">
        <w:rPr>
          <w:sz w:val="24"/>
          <w:szCs w:val="24"/>
          <w:u w:val="single"/>
        </w:rPr>
        <w:t>Unit B: Ecology</w:t>
      </w:r>
    </w:p>
    <w:p w14:paraId="1F52A604" w14:textId="77777777" w:rsidR="00285F43" w:rsidRDefault="00285F43" w:rsidP="00285F43">
      <w:pPr>
        <w:pStyle w:val="ListParagraph"/>
        <w:numPr>
          <w:ilvl w:val="0"/>
          <w:numId w:val="3"/>
        </w:numPr>
      </w:pPr>
      <w:r w:rsidRPr="00EF26D4">
        <w:t>Plant and animal cells</w:t>
      </w:r>
      <w:r>
        <w:t>: structures, function of organelles, similarities, differences.</w:t>
      </w:r>
    </w:p>
    <w:p w14:paraId="40B7A379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Cell division for reproduction, grow and repair</w:t>
      </w:r>
    </w:p>
    <w:p w14:paraId="60071F63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Cell cycle</w:t>
      </w:r>
    </w:p>
    <w:p w14:paraId="0C4C0F48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Cancer, cell grow rate, causes, screening, diagnosis, treatment</w:t>
      </w:r>
    </w:p>
    <w:p w14:paraId="5CF2E95D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Specialized cells</w:t>
      </w:r>
    </w:p>
    <w:p w14:paraId="6DEF7511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The animal body, levels of organization</w:t>
      </w:r>
    </w:p>
    <w:p w14:paraId="166AF6AD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Stem cells and cellular differentiation, stem cells, cord blood cell banking, tissue stem cell transplantation, regeneration</w:t>
      </w:r>
    </w:p>
    <w:p w14:paraId="20861B19" w14:textId="77777777" w:rsidR="00285F43" w:rsidRDefault="00285F43" w:rsidP="00285F43">
      <w:pPr>
        <w:pStyle w:val="ListParagraph"/>
        <w:numPr>
          <w:ilvl w:val="0"/>
          <w:numId w:val="3"/>
        </w:numPr>
      </w:pPr>
      <w:r>
        <w:t>Digestive system, circulatory system, respiratory system, musculoskeletal system, nervous system</w:t>
      </w:r>
    </w:p>
    <w:p w14:paraId="53CA562A" w14:textId="079061D8" w:rsidR="00285F43" w:rsidRDefault="00285F43" w:rsidP="00285F43">
      <w:pPr>
        <w:pStyle w:val="ListParagraph"/>
        <w:numPr>
          <w:ilvl w:val="0"/>
          <w:numId w:val="3"/>
        </w:numPr>
      </w:pPr>
      <w:r>
        <w:t>Interactions of systems</w:t>
      </w:r>
    </w:p>
    <w:p w14:paraId="4906535E" w14:textId="7E5C5816" w:rsidR="006901CF" w:rsidRDefault="006901CF" w:rsidP="00285F43">
      <w:pPr>
        <w:pStyle w:val="ListParagraph"/>
        <w:numPr>
          <w:ilvl w:val="0"/>
          <w:numId w:val="3"/>
        </w:numPr>
      </w:pPr>
      <w:r>
        <w:t>Systems in Plants</w:t>
      </w:r>
    </w:p>
    <w:p w14:paraId="37AC4385" w14:textId="01F4BCB1" w:rsidR="006901CF" w:rsidRDefault="006901CF" w:rsidP="00285F43">
      <w:pPr>
        <w:pStyle w:val="ListParagraph"/>
        <w:numPr>
          <w:ilvl w:val="0"/>
          <w:numId w:val="3"/>
        </w:numPr>
      </w:pPr>
      <w:r>
        <w:t>Plant Tissue Systems</w:t>
      </w:r>
    </w:p>
    <w:p w14:paraId="24F77EF6" w14:textId="21E5836F" w:rsidR="006901CF" w:rsidRDefault="006901CF" w:rsidP="00285F43">
      <w:pPr>
        <w:pStyle w:val="ListParagraph"/>
        <w:numPr>
          <w:ilvl w:val="0"/>
          <w:numId w:val="3"/>
        </w:numPr>
      </w:pPr>
      <w:r>
        <w:t>Tissues working together</w:t>
      </w:r>
    </w:p>
    <w:p w14:paraId="7CF01016" w14:textId="1F0C5F80" w:rsidR="006901CF" w:rsidRDefault="006901CF" w:rsidP="00285F43">
      <w:pPr>
        <w:pStyle w:val="ListParagraph"/>
        <w:numPr>
          <w:ilvl w:val="0"/>
          <w:numId w:val="3"/>
        </w:numPr>
      </w:pPr>
      <w:r>
        <w:t>Plant Growth</w:t>
      </w:r>
    </w:p>
    <w:p w14:paraId="39AF8541" w14:textId="7FE17BF8" w:rsidR="006901CF" w:rsidRDefault="006901CF" w:rsidP="006901CF"/>
    <w:p w14:paraId="1D34D768" w14:textId="0F387113" w:rsidR="006901CF" w:rsidRDefault="006901CF" w:rsidP="006901CF">
      <w:pPr>
        <w:rPr>
          <w:sz w:val="24"/>
          <w:szCs w:val="24"/>
          <w:u w:val="single"/>
        </w:rPr>
      </w:pPr>
      <w:r w:rsidRPr="00704DB6">
        <w:rPr>
          <w:sz w:val="24"/>
          <w:szCs w:val="24"/>
          <w:u w:val="single"/>
        </w:rPr>
        <w:t>Unit C: Chemistry</w:t>
      </w:r>
    </w:p>
    <w:p w14:paraId="0356938A" w14:textId="448C7F4C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1CF">
        <w:rPr>
          <w:sz w:val="24"/>
          <w:szCs w:val="24"/>
        </w:rPr>
        <w:t>Properties and Changes</w:t>
      </w:r>
    </w:p>
    <w:p w14:paraId="5CFC5249" w14:textId="5943F374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Hazardous Products and Workplace Safety: </w:t>
      </w:r>
      <w:r>
        <w:rPr>
          <w:sz w:val="24"/>
          <w:szCs w:val="24"/>
        </w:rPr>
        <w:t>WHMIS Symbols and MSDS</w:t>
      </w:r>
    </w:p>
    <w:p w14:paraId="1EDF8CF3" w14:textId="679A02EA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Patterns and the Periodic Table</w:t>
      </w:r>
    </w:p>
    <w:p w14:paraId="1A6EA67F" w14:textId="732513E5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Atoms and Ions</w:t>
      </w:r>
    </w:p>
    <w:p w14:paraId="70792B0E" w14:textId="656B236F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Ionic Compounds</w:t>
      </w:r>
    </w:p>
    <w:p w14:paraId="5A3B5328" w14:textId="6F75A324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and Formula of Ionic Compounds</w:t>
      </w:r>
    </w:p>
    <w:p w14:paraId="0F00A19B" w14:textId="7FB5D6C9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Polyatomic Ions</w:t>
      </w:r>
    </w:p>
    <w:p w14:paraId="7DFDEA7B" w14:textId="4090F1CB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Molecules and Covalent Bonding</w:t>
      </w:r>
    </w:p>
    <w:p w14:paraId="1398CDCB" w14:textId="27EF708A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Describing Chemical Reactions</w:t>
      </w:r>
    </w:p>
    <w:p w14:paraId="27BD1941" w14:textId="74FAFA85" w:rsidR="006901CF" w:rsidRDefault="006901CF" w:rsidP="006901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Conserving Mass in Chemical Reactions</w:t>
      </w:r>
    </w:p>
    <w:p w14:paraId="5B69B401" w14:textId="00C4B3F6" w:rsidR="00A70892" w:rsidRDefault="00A70892" w:rsidP="00A70892">
      <w:pPr>
        <w:ind w:left="360"/>
        <w:rPr>
          <w:sz w:val="24"/>
          <w:szCs w:val="24"/>
        </w:rPr>
      </w:pPr>
    </w:p>
    <w:p w14:paraId="09A4BBF3" w14:textId="77777777" w:rsidR="00A70892" w:rsidRDefault="00A70892" w:rsidP="00A70892">
      <w:pPr>
        <w:rPr>
          <w:sz w:val="24"/>
          <w:szCs w:val="24"/>
        </w:rPr>
      </w:pPr>
      <w:r>
        <w:rPr>
          <w:sz w:val="24"/>
          <w:szCs w:val="24"/>
        </w:rPr>
        <w:t xml:space="preserve">Review the meaning of terminology related to the 3 sections </w:t>
      </w:r>
    </w:p>
    <w:p w14:paraId="0FCB0783" w14:textId="77777777" w:rsidR="00A70892" w:rsidRDefault="00A70892" w:rsidP="00A70892">
      <w:pPr>
        <w:rPr>
          <w:sz w:val="24"/>
          <w:szCs w:val="24"/>
        </w:rPr>
      </w:pPr>
      <w:r>
        <w:rPr>
          <w:sz w:val="24"/>
          <w:szCs w:val="24"/>
        </w:rPr>
        <w:t xml:space="preserve">Review your course notes </w:t>
      </w:r>
    </w:p>
    <w:p w14:paraId="7AEBE2D6" w14:textId="5527E5E7" w:rsidR="00A70892" w:rsidRDefault="00A70892" w:rsidP="00A70892">
      <w:pPr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>ou may re-watch the videos posted in the webpage</w:t>
      </w:r>
    </w:p>
    <w:p w14:paraId="153890CD" w14:textId="77777777" w:rsidR="00A70892" w:rsidRPr="00A70892" w:rsidRDefault="00A70892" w:rsidP="00A70892">
      <w:pPr>
        <w:ind w:left="360"/>
        <w:rPr>
          <w:sz w:val="24"/>
          <w:szCs w:val="24"/>
        </w:rPr>
      </w:pPr>
    </w:p>
    <w:p w14:paraId="085DD4A7" w14:textId="77777777" w:rsidR="006901CF" w:rsidRDefault="006901CF" w:rsidP="006901CF"/>
    <w:p w14:paraId="389C242C" w14:textId="77777777" w:rsidR="00285F43" w:rsidRDefault="00285F43" w:rsidP="00285F43">
      <w:pPr>
        <w:rPr>
          <w:sz w:val="28"/>
          <w:szCs w:val="28"/>
        </w:rPr>
      </w:pPr>
    </w:p>
    <w:p w14:paraId="6E78638F" w14:textId="225E7089" w:rsidR="00704DB6" w:rsidRPr="00704DB6" w:rsidRDefault="00704DB6" w:rsidP="00704DB6">
      <w:pPr>
        <w:rPr>
          <w:sz w:val="24"/>
          <w:szCs w:val="24"/>
        </w:rPr>
      </w:pPr>
    </w:p>
    <w:sectPr w:rsidR="00704DB6" w:rsidRPr="00704DB6" w:rsidSect="00704DB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3320" w14:textId="77777777" w:rsidR="00137621" w:rsidRDefault="00137621" w:rsidP="00704DB6">
      <w:pPr>
        <w:spacing w:after="0" w:line="240" w:lineRule="auto"/>
      </w:pPr>
      <w:r>
        <w:separator/>
      </w:r>
    </w:p>
  </w:endnote>
  <w:endnote w:type="continuationSeparator" w:id="0">
    <w:p w14:paraId="0F4FCD53" w14:textId="77777777" w:rsidR="00137621" w:rsidRDefault="00137621" w:rsidP="007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C8B0" w14:textId="77777777" w:rsidR="00137621" w:rsidRDefault="00137621" w:rsidP="00704DB6">
      <w:pPr>
        <w:spacing w:after="0" w:line="240" w:lineRule="auto"/>
      </w:pPr>
      <w:r>
        <w:separator/>
      </w:r>
    </w:p>
  </w:footnote>
  <w:footnote w:type="continuationSeparator" w:id="0">
    <w:p w14:paraId="2627FB59" w14:textId="77777777" w:rsidR="00137621" w:rsidRDefault="00137621" w:rsidP="007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4ADE" w14:textId="594893CF" w:rsidR="00704DB6" w:rsidRDefault="00704DB6">
    <w:pPr>
      <w:pStyle w:val="Header"/>
    </w:pPr>
    <w:r>
      <w:t>Astolot Educational Center</w:t>
    </w:r>
    <w:r>
      <w:tab/>
    </w:r>
    <w:r>
      <w:tab/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DAB"/>
    <w:multiLevelType w:val="hybridMultilevel"/>
    <w:tmpl w:val="7402D1D6"/>
    <w:lvl w:ilvl="0" w:tplc="2C16B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3062"/>
    <w:multiLevelType w:val="hybridMultilevel"/>
    <w:tmpl w:val="690C6358"/>
    <w:lvl w:ilvl="0" w:tplc="751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56F8"/>
    <w:multiLevelType w:val="hybridMultilevel"/>
    <w:tmpl w:val="FD72C2C2"/>
    <w:lvl w:ilvl="0" w:tplc="0CD6C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402E5"/>
    <w:multiLevelType w:val="hybridMultilevel"/>
    <w:tmpl w:val="D69A5EA8"/>
    <w:lvl w:ilvl="0" w:tplc="44143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137621"/>
    <w:rsid w:val="00285F43"/>
    <w:rsid w:val="006901CF"/>
    <w:rsid w:val="00704DB6"/>
    <w:rsid w:val="00A70892"/>
    <w:rsid w:val="00D8771A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BCA4"/>
  <w15:chartTrackingRefBased/>
  <w15:docId w15:val="{C36CB7E9-9ADE-4980-A02D-E469FFF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B6"/>
  </w:style>
  <w:style w:type="paragraph" w:styleId="Footer">
    <w:name w:val="footer"/>
    <w:basedOn w:val="Normal"/>
    <w:link w:val="FooterChar"/>
    <w:uiPriority w:val="99"/>
    <w:unhideWhenUsed/>
    <w:rsid w:val="007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B6"/>
  </w:style>
  <w:style w:type="paragraph" w:styleId="ListParagraph">
    <w:name w:val="List Paragraph"/>
    <w:basedOn w:val="Normal"/>
    <w:uiPriority w:val="34"/>
    <w:qFormat/>
    <w:rsid w:val="0070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2</cp:revision>
  <dcterms:created xsi:type="dcterms:W3CDTF">2019-04-02T12:20:00Z</dcterms:created>
  <dcterms:modified xsi:type="dcterms:W3CDTF">2019-04-02T12:20:00Z</dcterms:modified>
</cp:coreProperties>
</file>